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743A" w14:textId="791CA9F9" w:rsidR="005F4A8B" w:rsidRPr="00912A7F"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p>
    <w:p w14:paraId="5A728FD0" w14:textId="5BB1A6BF" w:rsidR="005F4A8B" w:rsidRPr="00912A7F" w:rsidRDefault="00CD1BFE">
      <w:pPr>
        <w:tabs>
          <w:tab w:val="left" w:pos="7875"/>
        </w:tabs>
        <w:ind w:right="-1"/>
        <w:jc w:val="both"/>
        <w:rPr>
          <w:rFonts w:ascii="Arial" w:hAnsi="Arial" w:cs="Arial"/>
          <w:caps/>
          <w:sz w:val="22"/>
        </w:rPr>
      </w:pPr>
      <w:r>
        <w:rPr>
          <w:rFonts w:ascii="Arial" w:hAnsi="Arial"/>
          <w:noProof/>
        </w:rPr>
        <mc:AlternateContent>
          <mc:Choice Requires="wps">
            <w:drawing>
              <wp:anchor distT="0" distB="0" distL="114300" distR="114300" simplePos="0" relativeHeight="251659264" behindDoc="0" locked="0" layoutInCell="1" allowOverlap="1" wp14:anchorId="197EFEB1" wp14:editId="30270998">
                <wp:simplePos x="0" y="0"/>
                <wp:positionH relativeFrom="column">
                  <wp:posOffset>4533900</wp:posOffset>
                </wp:positionH>
                <wp:positionV relativeFrom="paragraph">
                  <wp:posOffset>73660</wp:posOffset>
                </wp:positionV>
                <wp:extent cx="1892935"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E63E8"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14:paraId="723B8E39"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1CC23D4"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87776C"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14:paraId="4AFD4A5E"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et communication</w:t>
                            </w:r>
                          </w:p>
                          <w:p w14:paraId="721AD3B5"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A38C59C"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Téléphone </w:t>
                            </w:r>
                            <w:r>
                              <w:rPr>
                                <w:rFonts w:ascii="Arial" w:hAnsi="Arial"/>
                                <w:sz w:val="16"/>
                              </w:rPr>
                              <w:tab/>
                              <w:t>+49 7022 702-129</w:t>
                            </w:r>
                          </w:p>
                          <w:p w14:paraId="3F01B914"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Pr>
                                <w:rFonts w:ascii="Arial" w:hAnsi="Arial"/>
                                <w:sz w:val="16"/>
                              </w:rPr>
                              <w:tab/>
                              <w:t>+49 7022 702-101</w:t>
                            </w:r>
                          </w:p>
                          <w:p w14:paraId="40261213"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14:paraId="0F904CA1" w14:textId="468DFA6B"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Total de mots :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A370A7">
                              <w:rPr>
                                <w:rFonts w:ascii="Arial" w:hAnsi="Arial" w:cs="Arial"/>
                                <w:noProof/>
                                <w:sz w:val="16"/>
                              </w:rPr>
                              <w:t>663</w:t>
                            </w:r>
                            <w:r w:rsidRPr="00912A7F">
                              <w:rPr>
                                <w:rFonts w:ascii="Arial" w:hAnsi="Arial" w:cs="Arial"/>
                                <w:sz w:val="16"/>
                              </w:rPr>
                              <w:fldChar w:fldCharType="end"/>
                            </w:r>
                          </w:p>
                          <w:p w14:paraId="2DD87B48" w14:textId="4985A245"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Caractères (espaces compris) : </w:t>
                            </w:r>
                            <w:r w:rsidRPr="00912A7F">
                              <w:rPr>
                                <w:rFonts w:ascii="Arial" w:hAnsi="Arial" w:cs="Arial"/>
                                <w:sz w:val="16"/>
                              </w:rPr>
                              <w:fldChar w:fldCharType="begin"/>
                            </w:r>
                            <w:r w:rsidRPr="00912A7F">
                              <w:rPr>
                                <w:rFonts w:ascii="Arial" w:hAnsi="Arial" w:cs="Arial"/>
                                <w:sz w:val="16"/>
                              </w:rPr>
                              <w:instrText xml:space="preserve"> DOCPROPERTY  Keywords </w:instrText>
                            </w:r>
                            <w:r w:rsidRPr="00912A7F">
                              <w:rPr>
                                <w:rFonts w:ascii="Arial" w:hAnsi="Arial" w:cs="Arial"/>
                                <w:sz w:val="16"/>
                              </w:rPr>
                              <w:fldChar w:fldCharType="end"/>
                            </w:r>
                            <w:r w:rsidRPr="00912A7F">
                              <w:rPr>
                                <w:rFonts w:ascii="Arial" w:hAnsi="Arial" w:cs="Arial"/>
                                <w:sz w:val="16"/>
                              </w:rPr>
                              <w:fldChar w:fldCharType="begin"/>
                            </w:r>
                            <w:r w:rsidRPr="00912A7F">
                              <w:rPr>
                                <w:rFonts w:ascii="Arial" w:hAnsi="Arial" w:cs="Arial"/>
                                <w:sz w:val="16"/>
                              </w:rPr>
                              <w:instrText xml:space="preserve"> DOCPROPERTY  CharactersWithSpaces </w:instrText>
                            </w:r>
                            <w:r w:rsidRPr="00912A7F">
                              <w:rPr>
                                <w:rFonts w:ascii="Arial" w:hAnsi="Arial" w:cs="Arial"/>
                                <w:sz w:val="16"/>
                              </w:rPr>
                              <w:fldChar w:fldCharType="separate"/>
                            </w:r>
                            <w:r w:rsidR="00A370A7">
                              <w:rPr>
                                <w:rFonts w:ascii="Arial" w:hAnsi="Arial" w:cs="Arial"/>
                                <w:sz w:val="16"/>
                              </w:rPr>
                              <w:t>4231</w:t>
                            </w:r>
                            <w:r w:rsidRPr="00912A7F">
                              <w:rPr>
                                <w:rFonts w:ascii="Arial" w:hAnsi="Arial" w:cs="Arial"/>
                                <w:sz w:val="16"/>
                              </w:rPr>
                              <w:fldChar w:fldCharType="end"/>
                            </w:r>
                          </w:p>
                          <w:p w14:paraId="64FE34DF"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73F464D" w14:textId="27711D4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A370A7">
                              <w:rPr>
                                <w:rFonts w:ascii="Arial" w:hAnsi="Arial" w:cs="Arial"/>
                                <w:b/>
                                <w:noProof/>
                                <w:sz w:val="16"/>
                              </w:rPr>
                              <w:t>septembre 2022</w:t>
                            </w:r>
                            <w:r w:rsidRPr="00912A7F">
                              <w:rPr>
                                <w:rFonts w:ascii="Arial" w:hAnsi="Arial" w:cs="Arial"/>
                                <w:b/>
                                <w:sz w:val="16"/>
                              </w:rPr>
                              <w:fldChar w:fldCharType="end"/>
                            </w:r>
                          </w:p>
                          <w:p w14:paraId="2178B20B" w14:textId="77777777" w:rsidR="00CD1BFE" w:rsidRPr="00912A7F" w:rsidRDefault="00CD1BFE" w:rsidP="00CD1BFE">
                            <w:pPr>
                              <w:pStyle w:val="Titre4"/>
                              <w:ind w:left="7080"/>
                            </w:pPr>
                            <w:r>
                              <w:rPr>
                                <w:rFonts w:ascii="Arial" w:hAnsi="Arial"/>
                                <w:sz w:val="16"/>
                              </w:rPr>
                              <w:t>Date</w:t>
                            </w:r>
                          </w:p>
                          <w:p w14:paraId="2E532112"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EFEB1" id="_x0000_t202" coordsize="21600,21600" o:spt="202" path="m,l,21600r21600,l21600,xe">
                <v:stroke joinstyle="miter"/>
                <v:path gradientshapeok="t" o:connecttype="rect"/>
              </v:shapetype>
              <v:shape id="Text Box 13" o:spid="_x0000_s1026" type="#_x0000_t202" style="position:absolute;left:0;text-align:left;margin-left:357pt;margin-top:5.8pt;width:149.0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" filled="f" stroked="f">
                <v:textbox>
                  <w:txbxContent>
                    <w:p w14:paraId="39AE63E8"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14:paraId="723B8E39"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1CC23D4"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87776C"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14:paraId="4AFD4A5E"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et communication</w:t>
                      </w:r>
                    </w:p>
                    <w:p w14:paraId="721AD3B5"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0A38C59C"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Téléphone </w:t>
                      </w:r>
                      <w:r>
                        <w:rPr>
                          <w:rFonts w:ascii="Arial" w:hAnsi="Arial"/>
                          <w:sz w:val="16"/>
                        </w:rPr>
                        <w:tab/>
                        <w:t>+49 7022 702-129</w:t>
                      </w:r>
                    </w:p>
                    <w:p w14:paraId="3F01B914"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Pr>
                          <w:rFonts w:ascii="Arial" w:hAnsi="Arial"/>
                          <w:sz w:val="16"/>
                        </w:rPr>
                        <w:tab/>
                        <w:t>+49 7022 702-101</w:t>
                      </w:r>
                    </w:p>
                    <w:p w14:paraId="40261213" w14:textId="77777777" w:rsidR="00CD1BFE" w:rsidRPr="00912A7F" w:rsidRDefault="00CD1BFE" w:rsidP="00CD1BFE">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14:paraId="0F904CA1" w14:textId="468DFA6B"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Total de mots :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A370A7">
                        <w:rPr>
                          <w:rFonts w:ascii="Arial" w:hAnsi="Arial" w:cs="Arial"/>
                          <w:noProof/>
                          <w:sz w:val="16"/>
                        </w:rPr>
                        <w:t>663</w:t>
                      </w:r>
                      <w:r w:rsidRPr="00912A7F">
                        <w:rPr>
                          <w:rFonts w:ascii="Arial" w:hAnsi="Arial" w:cs="Arial"/>
                          <w:sz w:val="16"/>
                        </w:rPr>
                        <w:fldChar w:fldCharType="end"/>
                      </w:r>
                    </w:p>
                    <w:p w14:paraId="2DD87B48" w14:textId="4985A245"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Caractères (espaces compris) : </w:t>
                      </w:r>
                      <w:r w:rsidRPr="00912A7F">
                        <w:rPr>
                          <w:rFonts w:ascii="Arial" w:hAnsi="Arial" w:cs="Arial"/>
                          <w:sz w:val="16"/>
                        </w:rPr>
                        <w:fldChar w:fldCharType="begin"/>
                      </w:r>
                      <w:r w:rsidRPr="00912A7F">
                        <w:rPr>
                          <w:rFonts w:ascii="Arial" w:hAnsi="Arial" w:cs="Arial"/>
                          <w:sz w:val="16"/>
                        </w:rPr>
                        <w:instrText xml:space="preserve"> DOCPROPERTY  Keywords </w:instrText>
                      </w:r>
                      <w:r w:rsidRPr="00912A7F">
                        <w:rPr>
                          <w:rFonts w:ascii="Arial" w:hAnsi="Arial" w:cs="Arial"/>
                          <w:sz w:val="16"/>
                        </w:rPr>
                        <w:fldChar w:fldCharType="end"/>
                      </w:r>
                      <w:r w:rsidRPr="00912A7F">
                        <w:rPr>
                          <w:rFonts w:ascii="Arial" w:hAnsi="Arial" w:cs="Arial"/>
                          <w:sz w:val="16"/>
                        </w:rPr>
                        <w:fldChar w:fldCharType="begin"/>
                      </w:r>
                      <w:r w:rsidRPr="00912A7F">
                        <w:rPr>
                          <w:rFonts w:ascii="Arial" w:hAnsi="Arial" w:cs="Arial"/>
                          <w:sz w:val="16"/>
                        </w:rPr>
                        <w:instrText xml:space="preserve"> DOCPROPERTY  CharactersWithSpaces </w:instrText>
                      </w:r>
                      <w:r w:rsidRPr="00912A7F">
                        <w:rPr>
                          <w:rFonts w:ascii="Arial" w:hAnsi="Arial" w:cs="Arial"/>
                          <w:sz w:val="16"/>
                        </w:rPr>
                        <w:fldChar w:fldCharType="separate"/>
                      </w:r>
                      <w:r w:rsidR="00A370A7">
                        <w:rPr>
                          <w:rFonts w:ascii="Arial" w:hAnsi="Arial" w:cs="Arial"/>
                          <w:sz w:val="16"/>
                        </w:rPr>
                        <w:t>4231</w:t>
                      </w:r>
                      <w:r w:rsidRPr="00912A7F">
                        <w:rPr>
                          <w:rFonts w:ascii="Arial" w:hAnsi="Arial" w:cs="Arial"/>
                          <w:sz w:val="16"/>
                        </w:rPr>
                        <w:fldChar w:fldCharType="end"/>
                      </w:r>
                    </w:p>
                    <w:p w14:paraId="64FE34DF"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73F464D" w14:textId="27711D4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A370A7">
                        <w:rPr>
                          <w:rFonts w:ascii="Arial" w:hAnsi="Arial" w:cs="Arial"/>
                          <w:b/>
                          <w:noProof/>
                          <w:sz w:val="16"/>
                        </w:rPr>
                        <w:t>septembre 2022</w:t>
                      </w:r>
                      <w:r w:rsidRPr="00912A7F">
                        <w:rPr>
                          <w:rFonts w:ascii="Arial" w:hAnsi="Arial" w:cs="Arial"/>
                          <w:b/>
                          <w:sz w:val="16"/>
                        </w:rPr>
                        <w:fldChar w:fldCharType="end"/>
                      </w:r>
                    </w:p>
                    <w:p w14:paraId="2178B20B" w14:textId="77777777" w:rsidR="00CD1BFE" w:rsidRPr="00912A7F" w:rsidRDefault="00CD1BFE" w:rsidP="00CD1BFE">
                      <w:pPr>
                        <w:pStyle w:val="Titre4"/>
                        <w:ind w:left="7080"/>
                      </w:pPr>
                      <w:r>
                        <w:rPr>
                          <w:rFonts w:ascii="Arial" w:hAnsi="Arial"/>
                          <w:sz w:val="16"/>
                        </w:rPr>
                        <w:t>Date</w:t>
                      </w:r>
                    </w:p>
                    <w:p w14:paraId="2E532112" w14:textId="77777777" w:rsidR="00CD1BFE" w:rsidRPr="00912A7F" w:rsidRDefault="00CD1BFE" w:rsidP="00CD1B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r>
        <w:rPr>
          <w:rFonts w:ascii="Arial" w:hAnsi="Arial"/>
          <w:caps/>
          <w:sz w:val="36"/>
        </w:rPr>
        <w:t>COMMUNIQUÉ DE PRESSE</w:t>
      </w:r>
    </w:p>
    <w:p w14:paraId="780407FC" w14:textId="77777777" w:rsidR="005F4A8B" w:rsidRPr="00912A7F" w:rsidRDefault="005F4A8B">
      <w:pPr>
        <w:tabs>
          <w:tab w:val="left" w:pos="7875"/>
        </w:tabs>
        <w:ind w:right="-1"/>
        <w:jc w:val="both"/>
        <w:rPr>
          <w:rFonts w:ascii="Arial" w:hAnsi="Arial" w:cs="Arial"/>
          <w:sz w:val="22"/>
        </w:rPr>
      </w:pPr>
    </w:p>
    <w:p w14:paraId="4DB33E31" w14:textId="77777777" w:rsidR="0004189D" w:rsidRDefault="0004189D" w:rsidP="00560358">
      <w:pPr>
        <w:pStyle w:val="Textebrut"/>
        <w:spacing w:line="360" w:lineRule="auto"/>
        <w:ind w:right="-143"/>
        <w:rPr>
          <w:rFonts w:ascii="Arial" w:eastAsia="SimSun" w:hAnsi="Arial" w:cs="Arial"/>
          <w:b/>
          <w:color w:val="000000"/>
          <w:sz w:val="32"/>
          <w:szCs w:val="32"/>
          <w:lang w:eastAsia="zh-CN"/>
        </w:rPr>
      </w:pPr>
    </w:p>
    <w:p w14:paraId="2A380EF9" w14:textId="77777777" w:rsidR="0067081C" w:rsidRPr="00A370A7" w:rsidRDefault="0067081C" w:rsidP="0067081C">
      <w:pPr>
        <w:pStyle w:val="Textebrut"/>
        <w:spacing w:line="360" w:lineRule="auto"/>
        <w:rPr>
          <w:rFonts w:ascii="Arial" w:eastAsia="SimSun" w:hAnsi="Arial" w:cs="Arial"/>
          <w:b/>
          <w:color w:val="000000"/>
          <w:sz w:val="28"/>
          <w:szCs w:val="28"/>
        </w:rPr>
      </w:pPr>
      <w:r w:rsidRPr="00A370A7">
        <w:rPr>
          <w:rFonts w:ascii="Arial" w:hAnsi="Arial"/>
          <w:b/>
          <w:color w:val="000000"/>
          <w:sz w:val="28"/>
          <w:szCs w:val="20"/>
        </w:rPr>
        <w:t>Holz-Her investit sur le long terme pour son avenir</w:t>
      </w:r>
    </w:p>
    <w:p w14:paraId="43A33CD9" w14:textId="4DEB3D76" w:rsidR="0067081C" w:rsidRPr="00A06518" w:rsidRDefault="0067081C" w:rsidP="0067081C">
      <w:pPr>
        <w:pStyle w:val="Textebrut"/>
        <w:spacing w:line="360" w:lineRule="auto"/>
        <w:rPr>
          <w:rFonts w:ascii="Arial" w:hAnsi="Arial" w:cs="Arial"/>
        </w:rPr>
      </w:pPr>
      <w:r>
        <w:rPr>
          <w:rFonts w:ascii="Arial" w:hAnsi="Arial"/>
        </w:rPr>
        <w:t xml:space="preserve">Filiale du groupe WEINIG, Holz-Her </w:t>
      </w:r>
      <w:proofErr w:type="spellStart"/>
      <w:r>
        <w:rPr>
          <w:rFonts w:ascii="Arial" w:hAnsi="Arial"/>
        </w:rPr>
        <w:t>Maschinenbau</w:t>
      </w:r>
      <w:proofErr w:type="spellEnd"/>
      <w:r>
        <w:rPr>
          <w:rFonts w:ascii="Arial" w:hAnsi="Arial"/>
        </w:rPr>
        <w:t xml:space="preserve"> </w:t>
      </w:r>
      <w:proofErr w:type="spellStart"/>
      <w:r>
        <w:rPr>
          <w:rFonts w:ascii="Arial" w:hAnsi="Arial"/>
        </w:rPr>
        <w:t>GmbH</w:t>
      </w:r>
      <w:proofErr w:type="spellEnd"/>
      <w:r>
        <w:rPr>
          <w:rFonts w:ascii="Arial" w:hAnsi="Arial"/>
        </w:rPr>
        <w:t xml:space="preserve"> sise à </w:t>
      </w:r>
      <w:proofErr w:type="spellStart"/>
      <w:r>
        <w:rPr>
          <w:rFonts w:ascii="Arial" w:hAnsi="Arial"/>
        </w:rPr>
        <w:t>Voitsberg</w:t>
      </w:r>
      <w:proofErr w:type="spellEnd"/>
      <w:r>
        <w:rPr>
          <w:rFonts w:ascii="Arial" w:hAnsi="Arial"/>
        </w:rPr>
        <w:t xml:space="preserve"> a annoncé le 14 septembre dernier à la presse allemande et ses représentants régionaux un plan d’investissement en deux temps pour un montant total de 15 millions d’euros. Reporté pour cause de pandémie, le premier coup de pioche a été redonné symboliquement lors de la manifestation. Résultat de la première phase des travaux, le nouveau hall de montage de 1 700 mètres carrés sera mis en service dès début décembre. Le second volet des travaux, dédié à la construction d'un nouvel entrepôt de stockage ultra automatisé, démarrera au printemps 2023. Dans la foulée, le showroom sera transformé en Expo Center et toute l’infrastructure des bureaux sera modernisée. </w:t>
      </w:r>
    </w:p>
    <w:p w14:paraId="68623B3A" w14:textId="77777777" w:rsidR="0067081C" w:rsidRPr="00A06518" w:rsidRDefault="0067081C" w:rsidP="0067081C">
      <w:pPr>
        <w:pStyle w:val="Textebrut"/>
        <w:spacing w:line="360" w:lineRule="auto"/>
        <w:rPr>
          <w:rFonts w:ascii="Arial" w:hAnsi="Arial" w:cs="Arial"/>
        </w:rPr>
      </w:pPr>
    </w:p>
    <w:p w14:paraId="1B871D94" w14:textId="77777777" w:rsidR="0067081C" w:rsidRDefault="0067081C" w:rsidP="0067081C">
      <w:pPr>
        <w:pStyle w:val="Textebrut"/>
        <w:spacing w:line="360" w:lineRule="auto"/>
        <w:rPr>
          <w:rFonts w:ascii="Arial" w:hAnsi="Arial" w:cs="Arial"/>
        </w:rPr>
      </w:pPr>
      <w:r>
        <w:rPr>
          <w:rFonts w:ascii="Arial" w:hAnsi="Arial"/>
        </w:rPr>
        <w:t xml:space="preserve">Dr. Georg </w:t>
      </w:r>
      <w:proofErr w:type="spellStart"/>
      <w:r>
        <w:rPr>
          <w:rFonts w:ascii="Arial" w:hAnsi="Arial"/>
        </w:rPr>
        <w:t>Hanrath</w:t>
      </w:r>
      <w:proofErr w:type="spellEnd"/>
      <w:r>
        <w:rPr>
          <w:rFonts w:ascii="Arial" w:hAnsi="Arial"/>
        </w:rPr>
        <w:t xml:space="preserve">, directeur technique du Groupe </w:t>
      </w:r>
      <w:proofErr w:type="spellStart"/>
      <w:r>
        <w:rPr>
          <w:rFonts w:ascii="Arial" w:hAnsi="Arial"/>
        </w:rPr>
        <w:t>Weinig</w:t>
      </w:r>
      <w:proofErr w:type="spellEnd"/>
      <w:r>
        <w:rPr>
          <w:rFonts w:ascii="Arial" w:hAnsi="Arial"/>
        </w:rPr>
        <w:t xml:space="preserve">, Harald Steiner, gérant de Holz-Her </w:t>
      </w:r>
      <w:proofErr w:type="spellStart"/>
      <w:r>
        <w:rPr>
          <w:rFonts w:ascii="Arial" w:hAnsi="Arial"/>
        </w:rPr>
        <w:t>Maschinenbau</w:t>
      </w:r>
      <w:proofErr w:type="spellEnd"/>
      <w:r>
        <w:rPr>
          <w:rFonts w:ascii="Arial" w:hAnsi="Arial"/>
        </w:rPr>
        <w:t xml:space="preserve"> </w:t>
      </w:r>
      <w:proofErr w:type="spellStart"/>
      <w:r>
        <w:rPr>
          <w:rFonts w:ascii="Arial" w:hAnsi="Arial"/>
        </w:rPr>
        <w:t>GmbH</w:t>
      </w:r>
      <w:proofErr w:type="spellEnd"/>
      <w:r>
        <w:rPr>
          <w:rFonts w:ascii="Arial" w:hAnsi="Arial"/>
        </w:rPr>
        <w:t xml:space="preserve"> à </w:t>
      </w:r>
      <w:proofErr w:type="spellStart"/>
      <w:r>
        <w:rPr>
          <w:rFonts w:ascii="Arial" w:hAnsi="Arial"/>
        </w:rPr>
        <w:t>Voitsberg</w:t>
      </w:r>
      <w:proofErr w:type="spellEnd"/>
      <w:r>
        <w:rPr>
          <w:rFonts w:ascii="Arial" w:hAnsi="Arial"/>
        </w:rPr>
        <w:t xml:space="preserve">, Frank </w:t>
      </w:r>
      <w:proofErr w:type="spellStart"/>
      <w:r>
        <w:rPr>
          <w:rFonts w:ascii="Arial" w:hAnsi="Arial"/>
        </w:rPr>
        <w:t>Epple</w:t>
      </w:r>
      <w:proofErr w:type="spellEnd"/>
      <w:r>
        <w:rPr>
          <w:rFonts w:ascii="Arial" w:hAnsi="Arial"/>
        </w:rPr>
        <w:t xml:space="preserve">, gérant de Holz-Her </w:t>
      </w:r>
      <w:proofErr w:type="spellStart"/>
      <w:r>
        <w:rPr>
          <w:rFonts w:ascii="Arial" w:hAnsi="Arial"/>
        </w:rPr>
        <w:t>GmbH</w:t>
      </w:r>
      <w:proofErr w:type="spellEnd"/>
      <w:r>
        <w:rPr>
          <w:rFonts w:ascii="Arial" w:hAnsi="Arial"/>
        </w:rPr>
        <w:t xml:space="preserve"> à </w:t>
      </w:r>
      <w:proofErr w:type="spellStart"/>
      <w:r>
        <w:rPr>
          <w:rFonts w:ascii="Arial" w:hAnsi="Arial"/>
        </w:rPr>
        <w:t>Nürtingen</w:t>
      </w:r>
      <w:proofErr w:type="spellEnd"/>
      <w:r>
        <w:rPr>
          <w:rFonts w:ascii="Arial" w:hAnsi="Arial"/>
        </w:rPr>
        <w:t xml:space="preserve"> et le maire de </w:t>
      </w:r>
      <w:proofErr w:type="spellStart"/>
      <w:r>
        <w:rPr>
          <w:rFonts w:ascii="Arial" w:hAnsi="Arial"/>
        </w:rPr>
        <w:t>Voitsberg</w:t>
      </w:r>
      <w:proofErr w:type="spellEnd"/>
      <w:r>
        <w:rPr>
          <w:rFonts w:ascii="Arial" w:hAnsi="Arial"/>
        </w:rPr>
        <w:t xml:space="preserve">, </w:t>
      </w:r>
      <w:proofErr w:type="spellStart"/>
      <w:r>
        <w:rPr>
          <w:rFonts w:ascii="Arial" w:hAnsi="Arial"/>
        </w:rPr>
        <w:t>Mag</w:t>
      </w:r>
      <w:proofErr w:type="spellEnd"/>
      <w:r>
        <w:rPr>
          <w:rFonts w:ascii="Arial" w:hAnsi="Arial"/>
        </w:rPr>
        <w:t xml:space="preserve">. Bernd </w:t>
      </w:r>
      <w:proofErr w:type="spellStart"/>
      <w:r>
        <w:rPr>
          <w:rFonts w:ascii="Arial" w:hAnsi="Arial"/>
        </w:rPr>
        <w:t>Osprian</w:t>
      </w:r>
      <w:proofErr w:type="spellEnd"/>
      <w:r>
        <w:rPr>
          <w:rFonts w:ascii="Arial" w:hAnsi="Arial"/>
        </w:rPr>
        <w:t xml:space="preserve">, ont accueilli les invités. Dr. Georg </w:t>
      </w:r>
      <w:proofErr w:type="spellStart"/>
      <w:r>
        <w:rPr>
          <w:rFonts w:ascii="Arial" w:hAnsi="Arial"/>
        </w:rPr>
        <w:t>Hanrath</w:t>
      </w:r>
      <w:proofErr w:type="spellEnd"/>
      <w:r>
        <w:rPr>
          <w:rFonts w:ascii="Arial" w:hAnsi="Arial"/>
        </w:rPr>
        <w:t xml:space="preserve"> a pu expliquer en quelques mots le motif de ces investissements d’envergure : « L'excellent développement de Holz-Her a été tel que la production de </w:t>
      </w:r>
      <w:proofErr w:type="spellStart"/>
      <w:r>
        <w:rPr>
          <w:rFonts w:ascii="Arial" w:hAnsi="Arial"/>
        </w:rPr>
        <w:t>Voitsberg</w:t>
      </w:r>
      <w:proofErr w:type="spellEnd"/>
      <w:r>
        <w:rPr>
          <w:rFonts w:ascii="Arial" w:hAnsi="Arial"/>
        </w:rPr>
        <w:t xml:space="preserve"> atteint constamment ses limites de capacités depuis 2019. Cette extension nous permet non seulement d'augmenter nos capacités de production, mais aussi de créer l’espace nécessaire pour élargir notre gamme de produits. Si nous avons investi ici, c’est parce que nous sommes convaincus que le site a un bel avenir devant lui. » Harald Steiner a pour </w:t>
      </w:r>
      <w:proofErr w:type="gramStart"/>
      <w:r>
        <w:rPr>
          <w:rFonts w:ascii="Arial" w:hAnsi="Arial"/>
        </w:rPr>
        <w:t>sa part ajouté</w:t>
      </w:r>
      <w:proofErr w:type="gramEnd"/>
      <w:r>
        <w:rPr>
          <w:rFonts w:ascii="Arial" w:hAnsi="Arial"/>
        </w:rPr>
        <w:t xml:space="preserve"> : « D’ici à la fin 2022, plus de 2 000 machines auront été produites à </w:t>
      </w:r>
      <w:proofErr w:type="spellStart"/>
      <w:r>
        <w:rPr>
          <w:rFonts w:ascii="Arial" w:hAnsi="Arial"/>
        </w:rPr>
        <w:t>Voitsberg</w:t>
      </w:r>
      <w:proofErr w:type="spellEnd"/>
      <w:r>
        <w:rPr>
          <w:rFonts w:ascii="Arial" w:hAnsi="Arial"/>
        </w:rPr>
        <w:t xml:space="preserve"> et expédiées depuis le site. </w:t>
      </w:r>
    </w:p>
    <w:p w14:paraId="298673C2" w14:textId="77777777" w:rsidR="0067081C" w:rsidRPr="00A06518" w:rsidRDefault="0067081C" w:rsidP="0067081C">
      <w:pPr>
        <w:pStyle w:val="Textebrut"/>
        <w:spacing w:line="360" w:lineRule="auto"/>
        <w:rPr>
          <w:rFonts w:ascii="Arial" w:hAnsi="Arial" w:cs="Arial"/>
        </w:rPr>
      </w:pPr>
      <w:r>
        <w:rPr>
          <w:rFonts w:ascii="Arial" w:hAnsi="Arial"/>
        </w:rPr>
        <w:t xml:space="preserve">Pour nous, l’extension de 60 pour cent de la surface dédiée au montage est un signe de reconnaissance envers notre site et nous sommes pleinement conscients des défis que cela implique. » Au cours de la visite </w:t>
      </w:r>
      <w:r>
        <w:rPr>
          <w:rFonts w:ascii="Arial" w:hAnsi="Arial"/>
        </w:rPr>
        <w:lastRenderedPageBreak/>
        <w:t xml:space="preserve">du site, Steiner a présenté aux invités la construction métallique, qui sera dotée d'une installation de découpe laser entièrement automatisée dans le cadre des investissements réalisés. </w:t>
      </w:r>
    </w:p>
    <w:p w14:paraId="2613ADC6" w14:textId="77777777" w:rsidR="0067081C" w:rsidRPr="00A06518" w:rsidRDefault="0067081C" w:rsidP="0067081C">
      <w:pPr>
        <w:pStyle w:val="Textebrut"/>
        <w:spacing w:line="360" w:lineRule="auto"/>
        <w:rPr>
          <w:rFonts w:ascii="Arial" w:hAnsi="Arial" w:cs="Arial"/>
        </w:rPr>
      </w:pPr>
    </w:p>
    <w:p w14:paraId="5BFE45AB" w14:textId="77777777" w:rsidR="0067081C" w:rsidRPr="00A06518" w:rsidRDefault="0067081C" w:rsidP="0067081C">
      <w:pPr>
        <w:pStyle w:val="Textebrut"/>
        <w:spacing w:line="360" w:lineRule="auto"/>
        <w:rPr>
          <w:rFonts w:ascii="Arial" w:hAnsi="Arial" w:cs="Arial"/>
        </w:rPr>
      </w:pPr>
      <w:r>
        <w:rPr>
          <w:rFonts w:ascii="Arial" w:hAnsi="Arial"/>
        </w:rPr>
        <w:t xml:space="preserve">Dans la seconde phase d’extension, c’est le concept logistique qui sera entièrement repensé. Après tout, c'est l'approvisionnement efficace et en temps réel des pièces et des matériaux qui est aujourd'hui plus important que jamais. Le nouvel entrepôt automatisé permet un gain de place substantiel et procure 3 000 mètres carrés supplémentaires pour le montage. L'extension prévue du showroom se doit d’être en priorité un atout supplémentaire à la visite du site Holz-Her de </w:t>
      </w:r>
      <w:proofErr w:type="spellStart"/>
      <w:r>
        <w:rPr>
          <w:rFonts w:ascii="Arial" w:hAnsi="Arial"/>
        </w:rPr>
        <w:t>Voitsberg</w:t>
      </w:r>
      <w:proofErr w:type="spellEnd"/>
      <w:r>
        <w:rPr>
          <w:rFonts w:ascii="Arial" w:hAnsi="Arial"/>
        </w:rPr>
        <w:t xml:space="preserve"> pour les clients locaux et les personnes intéressées du monde entier.</w:t>
      </w:r>
    </w:p>
    <w:p w14:paraId="44C38890" w14:textId="77777777" w:rsidR="0067081C" w:rsidRPr="00A06518" w:rsidRDefault="0067081C" w:rsidP="0067081C">
      <w:pPr>
        <w:pStyle w:val="Textebrut"/>
        <w:spacing w:line="360" w:lineRule="auto"/>
        <w:rPr>
          <w:rFonts w:ascii="Arial" w:hAnsi="Arial" w:cs="Arial"/>
        </w:rPr>
      </w:pPr>
    </w:p>
    <w:p w14:paraId="1C5AD52E" w14:textId="77777777" w:rsidR="0067081C" w:rsidRPr="00A06518" w:rsidRDefault="0067081C" w:rsidP="0067081C">
      <w:pPr>
        <w:pStyle w:val="Textebrut"/>
        <w:spacing w:line="360" w:lineRule="auto"/>
        <w:rPr>
          <w:rFonts w:ascii="Arial" w:hAnsi="Arial" w:cs="Arial"/>
        </w:rPr>
      </w:pPr>
      <w:r>
        <w:rPr>
          <w:rFonts w:ascii="Arial" w:hAnsi="Arial"/>
        </w:rPr>
        <w:t xml:space="preserve">Frank </w:t>
      </w:r>
      <w:proofErr w:type="spellStart"/>
      <w:r>
        <w:rPr>
          <w:rFonts w:ascii="Arial" w:hAnsi="Arial"/>
        </w:rPr>
        <w:t>Epple</w:t>
      </w:r>
      <w:proofErr w:type="spellEnd"/>
      <w:r>
        <w:rPr>
          <w:rFonts w:ascii="Arial" w:hAnsi="Arial"/>
        </w:rPr>
        <w:t xml:space="preserve">, du siège à </w:t>
      </w:r>
      <w:proofErr w:type="spellStart"/>
      <w:r>
        <w:rPr>
          <w:rFonts w:ascii="Arial" w:hAnsi="Arial"/>
        </w:rPr>
        <w:t>Nürtingen</w:t>
      </w:r>
      <w:proofErr w:type="spellEnd"/>
      <w:r>
        <w:rPr>
          <w:rFonts w:ascii="Arial" w:hAnsi="Arial"/>
        </w:rPr>
        <w:t>, a souligné : « Holz-Her s’est fait une place de précurseur et de partenaire compétent dès lors qu'il s’agit de proposer aux clients des solutions innovantes sur les thématiques actuelles des machines standardisées d’usinage du bois, d’automatisation, de prestations digitalisées et de production en réseau. C’est pour cette raison que nous apprécions tant les liens étroits et professionnels avec notre site de production. Les capacités supplémentaires vont nous permettre de satisfaire nos clients encore plus rapidement.</w:t>
      </w:r>
    </w:p>
    <w:p w14:paraId="63B10985" w14:textId="77777777" w:rsidR="0067081C" w:rsidRPr="00A06518" w:rsidRDefault="0067081C" w:rsidP="0067081C">
      <w:pPr>
        <w:pStyle w:val="Textebrut"/>
        <w:spacing w:line="360" w:lineRule="auto"/>
        <w:rPr>
          <w:rFonts w:ascii="Arial" w:hAnsi="Arial" w:cs="Arial"/>
        </w:rPr>
      </w:pPr>
    </w:p>
    <w:p w14:paraId="19C71BEB" w14:textId="77777777" w:rsidR="0067081C" w:rsidRDefault="0067081C" w:rsidP="0067081C">
      <w:pPr>
        <w:pStyle w:val="Textebrut"/>
        <w:spacing w:line="360" w:lineRule="auto"/>
        <w:rPr>
          <w:rFonts w:ascii="Arial" w:hAnsi="Arial" w:cs="Arial"/>
        </w:rPr>
      </w:pPr>
      <w:r>
        <w:rPr>
          <w:rFonts w:ascii="Arial" w:hAnsi="Arial"/>
        </w:rPr>
        <w:t xml:space="preserve">Pour la ville de </w:t>
      </w:r>
      <w:proofErr w:type="spellStart"/>
      <w:r>
        <w:rPr>
          <w:rFonts w:ascii="Arial" w:hAnsi="Arial"/>
        </w:rPr>
        <w:t>Voitsberg</w:t>
      </w:r>
      <w:proofErr w:type="spellEnd"/>
      <w:r>
        <w:rPr>
          <w:rFonts w:ascii="Arial" w:hAnsi="Arial"/>
        </w:rPr>
        <w:t xml:space="preserve">, qui compte quelque 10 000 habitants, et pour la région, Holz-Her est un employeur de premier plan. L’entreprise offre à près de 400 salariés un poste de travail qualifié et pérenne. Le maire, Bernd </w:t>
      </w:r>
      <w:proofErr w:type="spellStart"/>
      <w:r>
        <w:rPr>
          <w:rFonts w:ascii="Arial" w:hAnsi="Arial"/>
        </w:rPr>
        <w:t>Osprian</w:t>
      </w:r>
      <w:proofErr w:type="spellEnd"/>
      <w:r>
        <w:rPr>
          <w:rFonts w:ascii="Arial" w:hAnsi="Arial"/>
        </w:rPr>
        <w:t>, a particulièrement mis en avant les 22 apprentis qui apprennent actuellement leur métier chez Holz-Her. « Car ce sont uniquement les programmes internes de formation qualifiante et de formation continue qui permettent à une entreprise d’assurer son avenir. Et naturellement, c’est une démarche à laquelle, en tant que ville, nous tenons particulièrement. »</w:t>
      </w:r>
    </w:p>
    <w:p w14:paraId="75FCC5C6" w14:textId="77777777" w:rsidR="00AF1C23" w:rsidRDefault="00AF1C23" w:rsidP="00AF1C23">
      <w:pPr>
        <w:pStyle w:val="Textebrut"/>
        <w:spacing w:line="360" w:lineRule="auto"/>
        <w:rPr>
          <w:rFonts w:ascii="Arial" w:hAnsi="Arial" w:cs="Arial"/>
        </w:rPr>
      </w:pPr>
    </w:p>
    <w:p w14:paraId="7D3C2214" w14:textId="77777777" w:rsidR="00AF1C23" w:rsidRDefault="00AF1C23" w:rsidP="00AF1C23">
      <w:pPr>
        <w:pStyle w:val="Textebrut"/>
        <w:spacing w:line="360" w:lineRule="auto"/>
        <w:rPr>
          <w:rFonts w:ascii="Arial" w:hAnsi="Arial" w:cs="Arial"/>
        </w:rPr>
      </w:pPr>
    </w:p>
    <w:p w14:paraId="06F461DD" w14:textId="77777777" w:rsidR="00AF1C23" w:rsidRPr="00A06518" w:rsidRDefault="00AF1C23" w:rsidP="00AF1C23">
      <w:pPr>
        <w:pStyle w:val="Textebrut"/>
        <w:spacing w:line="360" w:lineRule="auto"/>
        <w:rPr>
          <w:rFonts w:ascii="Arial" w:hAnsi="Arial" w:cs="Arial"/>
        </w:rPr>
      </w:pPr>
      <w:r>
        <w:rPr>
          <w:rFonts w:ascii="Arial" w:hAnsi="Arial"/>
        </w:rPr>
        <w:lastRenderedPageBreak/>
        <w:t xml:space="preserve"> Annexe :</w:t>
      </w:r>
    </w:p>
    <w:p w14:paraId="685B13DB" w14:textId="77777777" w:rsidR="00AF1C23" w:rsidRPr="00A370A7" w:rsidRDefault="00AF1C23" w:rsidP="00AF1C23">
      <w:pPr>
        <w:pStyle w:val="Paragraphedeliste"/>
        <w:numPr>
          <w:ilvl w:val="0"/>
          <w:numId w:val="31"/>
        </w:numPr>
        <w:spacing w:after="160" w:line="360" w:lineRule="auto"/>
        <w:ind w:left="1276" w:hanging="916"/>
        <w:contextualSpacing/>
        <w:rPr>
          <w:rFonts w:ascii="Arial" w:hAnsi="Arial" w:cs="Arial"/>
          <w:lang w:val="de-DE"/>
        </w:rPr>
      </w:pPr>
      <w:r w:rsidRPr="00A370A7">
        <w:rPr>
          <w:rFonts w:ascii="Arial" w:hAnsi="Arial"/>
          <w:lang w:val="de-DE"/>
        </w:rPr>
        <w:t>Holz-Her Maschinenbau GmbH à Voitsberg</w:t>
      </w:r>
      <w:r w:rsidRPr="00A370A7">
        <w:rPr>
          <w:rFonts w:ascii="Arial" w:hAnsi="Arial"/>
          <w:lang w:val="de-DE"/>
        </w:rPr>
        <w:br/>
      </w:r>
      <w:r>
        <w:rPr>
          <w:noProof/>
        </w:rPr>
        <w:drawing>
          <wp:inline distT="0" distB="0" distL="0" distR="0" wp14:anchorId="1C6A3B8C" wp14:editId="327B2B33">
            <wp:extent cx="4500245" cy="2406650"/>
            <wp:effectExtent l="0" t="0" r="0" b="0"/>
            <wp:docPr id="6" name="Grafik 6" descr="Ein Bild, das Text, Straße,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Straße, Himmel, drau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0245" cy="2406650"/>
                    </a:xfrm>
                    <a:prstGeom prst="rect">
                      <a:avLst/>
                    </a:prstGeom>
                  </pic:spPr>
                </pic:pic>
              </a:graphicData>
            </a:graphic>
          </wp:inline>
        </w:drawing>
      </w:r>
    </w:p>
    <w:p w14:paraId="091597B9" w14:textId="77777777" w:rsidR="00AF1C23" w:rsidRPr="00A370A7" w:rsidRDefault="00AF1C23" w:rsidP="00AF1C23">
      <w:pPr>
        <w:pStyle w:val="Paragraphedeliste"/>
        <w:spacing w:after="160" w:line="360" w:lineRule="auto"/>
        <w:ind w:left="1276"/>
        <w:contextualSpacing/>
        <w:rPr>
          <w:rFonts w:ascii="Arial" w:hAnsi="Arial" w:cs="Arial"/>
          <w:lang w:val="de-DE"/>
        </w:rPr>
      </w:pPr>
    </w:p>
    <w:p w14:paraId="6CB3FC7E" w14:textId="2225A6C1" w:rsidR="00B8515C" w:rsidRDefault="00012EFF" w:rsidP="00B8515C">
      <w:pPr>
        <w:pStyle w:val="Paragraphedeliste"/>
        <w:numPr>
          <w:ilvl w:val="0"/>
          <w:numId w:val="31"/>
        </w:numPr>
        <w:spacing w:after="160" w:line="360" w:lineRule="auto"/>
        <w:ind w:left="1276" w:hanging="916"/>
        <w:contextualSpacing/>
        <w:rPr>
          <w:rFonts w:ascii="Arial" w:hAnsi="Arial" w:cs="Arial"/>
        </w:rPr>
      </w:pPr>
      <w:r>
        <w:rPr>
          <w:rFonts w:ascii="Arial" w:hAnsi="Arial"/>
        </w:rPr>
        <w:t xml:space="preserve">Coup de pioche symbolique chez Holz-Her </w:t>
      </w:r>
      <w:proofErr w:type="spellStart"/>
      <w:r>
        <w:rPr>
          <w:rFonts w:ascii="Arial" w:hAnsi="Arial"/>
        </w:rPr>
        <w:t>Maschinenbau</w:t>
      </w:r>
      <w:proofErr w:type="spellEnd"/>
      <w:r>
        <w:rPr>
          <w:rFonts w:ascii="Arial" w:hAnsi="Arial"/>
        </w:rPr>
        <w:t xml:space="preserve"> </w:t>
      </w:r>
      <w:proofErr w:type="spellStart"/>
      <w:r>
        <w:rPr>
          <w:rFonts w:ascii="Arial" w:hAnsi="Arial"/>
        </w:rPr>
        <w:t>GmbH</w:t>
      </w:r>
      <w:proofErr w:type="spellEnd"/>
      <w:r>
        <w:rPr>
          <w:rFonts w:ascii="Arial" w:hAnsi="Arial"/>
        </w:rPr>
        <w:t xml:space="preserve"> à </w:t>
      </w:r>
      <w:proofErr w:type="spellStart"/>
      <w:r>
        <w:rPr>
          <w:rFonts w:ascii="Arial" w:hAnsi="Arial"/>
        </w:rPr>
        <w:t>Voitsberg</w:t>
      </w:r>
      <w:proofErr w:type="spellEnd"/>
      <w:r>
        <w:rPr>
          <w:rFonts w:ascii="Arial" w:hAnsi="Arial"/>
        </w:rPr>
        <w:t>, filiale du groupe WEINIG</w:t>
      </w:r>
      <w:r>
        <w:rPr>
          <w:rFonts w:ascii="Arial" w:hAnsi="Arial"/>
        </w:rPr>
        <w:br/>
      </w:r>
      <w:r>
        <w:rPr>
          <w:noProof/>
        </w:rPr>
        <w:drawing>
          <wp:inline distT="0" distB="0" distL="0" distR="0" wp14:anchorId="4FEA55D9" wp14:editId="00EE7F5B">
            <wp:extent cx="4278488" cy="2406650"/>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78488" cy="2406650"/>
                    </a:xfrm>
                    <a:prstGeom prst="rect">
                      <a:avLst/>
                    </a:prstGeom>
                  </pic:spPr>
                </pic:pic>
              </a:graphicData>
            </a:graphic>
          </wp:inline>
        </w:drawing>
      </w:r>
    </w:p>
    <w:p w14:paraId="4C1466AF" w14:textId="77777777" w:rsidR="001329A0" w:rsidRPr="001329A0" w:rsidRDefault="001329A0" w:rsidP="001329A0">
      <w:pPr>
        <w:pStyle w:val="Paragraphedeliste"/>
        <w:rPr>
          <w:rFonts w:ascii="Arial" w:hAnsi="Arial" w:cs="Arial"/>
        </w:rPr>
      </w:pPr>
    </w:p>
    <w:p w14:paraId="62BEC83B" w14:textId="28C66141" w:rsidR="001329A0" w:rsidRPr="001329A0" w:rsidRDefault="001329A0" w:rsidP="001329A0">
      <w:pPr>
        <w:pStyle w:val="Paragraphedeliste"/>
        <w:spacing w:after="160" w:line="360" w:lineRule="auto"/>
        <w:ind w:left="1276"/>
        <w:contextualSpacing/>
        <w:rPr>
          <w:rFonts w:ascii="Arial" w:hAnsi="Arial" w:cs="Arial"/>
          <w:sz w:val="16"/>
          <w:szCs w:val="16"/>
        </w:rPr>
      </w:pPr>
      <w:r>
        <w:rPr>
          <w:rFonts w:ascii="Arial" w:hAnsi="Arial"/>
          <w:sz w:val="16"/>
        </w:rPr>
        <w:t xml:space="preserve">De gauche à droite : Oliver </w:t>
      </w:r>
      <w:proofErr w:type="spellStart"/>
      <w:r>
        <w:rPr>
          <w:rFonts w:ascii="Arial" w:hAnsi="Arial"/>
          <w:sz w:val="16"/>
        </w:rPr>
        <w:t>Kunzweiler</w:t>
      </w:r>
      <w:proofErr w:type="spellEnd"/>
      <w:r>
        <w:rPr>
          <w:rFonts w:ascii="Arial" w:hAnsi="Arial"/>
          <w:sz w:val="16"/>
        </w:rPr>
        <w:t xml:space="preserve"> (responsable marketing </w:t>
      </w:r>
      <w:proofErr w:type="spellStart"/>
      <w:r>
        <w:rPr>
          <w:rFonts w:ascii="Arial" w:hAnsi="Arial"/>
          <w:sz w:val="16"/>
        </w:rPr>
        <w:t>Weinig</w:t>
      </w:r>
      <w:proofErr w:type="spellEnd"/>
      <w:r>
        <w:rPr>
          <w:rFonts w:ascii="Arial" w:hAnsi="Arial"/>
          <w:sz w:val="16"/>
        </w:rPr>
        <w:t xml:space="preserve">), Dr. Georg </w:t>
      </w:r>
      <w:proofErr w:type="spellStart"/>
      <w:r>
        <w:rPr>
          <w:rFonts w:ascii="Arial" w:hAnsi="Arial"/>
          <w:sz w:val="16"/>
        </w:rPr>
        <w:t>Hanrath</w:t>
      </w:r>
      <w:proofErr w:type="spellEnd"/>
      <w:r>
        <w:rPr>
          <w:rFonts w:ascii="Arial" w:hAnsi="Arial"/>
          <w:sz w:val="16"/>
        </w:rPr>
        <w:t xml:space="preserve"> (directeur technique / CTO Michael </w:t>
      </w:r>
      <w:proofErr w:type="spellStart"/>
      <w:r>
        <w:rPr>
          <w:rFonts w:ascii="Arial" w:hAnsi="Arial"/>
          <w:sz w:val="16"/>
        </w:rPr>
        <w:t>Weinig</w:t>
      </w:r>
      <w:proofErr w:type="spellEnd"/>
      <w:r>
        <w:rPr>
          <w:rFonts w:ascii="Arial" w:hAnsi="Arial"/>
          <w:sz w:val="16"/>
        </w:rPr>
        <w:t xml:space="preserve"> AG), </w:t>
      </w:r>
      <w:proofErr w:type="spellStart"/>
      <w:r>
        <w:rPr>
          <w:rFonts w:ascii="Arial" w:hAnsi="Arial"/>
          <w:sz w:val="16"/>
        </w:rPr>
        <w:t>Mag</w:t>
      </w:r>
      <w:proofErr w:type="spellEnd"/>
      <w:r>
        <w:rPr>
          <w:rFonts w:ascii="Arial" w:hAnsi="Arial"/>
          <w:sz w:val="16"/>
        </w:rPr>
        <w:t xml:space="preserve">. Bernd </w:t>
      </w:r>
      <w:proofErr w:type="spellStart"/>
      <w:r>
        <w:rPr>
          <w:rFonts w:ascii="Arial" w:hAnsi="Arial"/>
          <w:sz w:val="16"/>
        </w:rPr>
        <w:t>Osprian</w:t>
      </w:r>
      <w:proofErr w:type="spellEnd"/>
      <w:r>
        <w:rPr>
          <w:rFonts w:ascii="Arial" w:hAnsi="Arial"/>
          <w:sz w:val="16"/>
        </w:rPr>
        <w:t xml:space="preserve"> (maire de </w:t>
      </w:r>
      <w:proofErr w:type="spellStart"/>
      <w:r>
        <w:rPr>
          <w:rFonts w:ascii="Arial" w:hAnsi="Arial"/>
          <w:sz w:val="16"/>
        </w:rPr>
        <w:t>Voitsberg</w:t>
      </w:r>
      <w:proofErr w:type="spellEnd"/>
      <w:r>
        <w:rPr>
          <w:rFonts w:ascii="Arial" w:hAnsi="Arial"/>
          <w:sz w:val="16"/>
        </w:rPr>
        <w:t xml:space="preserve">), Harald Steiner (gérant de Holz-Her </w:t>
      </w:r>
      <w:proofErr w:type="spellStart"/>
      <w:r>
        <w:rPr>
          <w:rFonts w:ascii="Arial" w:hAnsi="Arial"/>
          <w:sz w:val="16"/>
        </w:rPr>
        <w:t>Maschinenbau</w:t>
      </w:r>
      <w:proofErr w:type="spellEnd"/>
      <w:r>
        <w:rPr>
          <w:rFonts w:ascii="Arial" w:hAnsi="Arial"/>
          <w:sz w:val="16"/>
        </w:rPr>
        <w:t xml:space="preserve"> </w:t>
      </w:r>
      <w:proofErr w:type="spellStart"/>
      <w:r>
        <w:rPr>
          <w:rFonts w:ascii="Arial" w:hAnsi="Arial"/>
          <w:sz w:val="16"/>
        </w:rPr>
        <w:t>GmbH</w:t>
      </w:r>
      <w:proofErr w:type="spellEnd"/>
      <w:r>
        <w:rPr>
          <w:rFonts w:ascii="Arial" w:hAnsi="Arial"/>
          <w:sz w:val="16"/>
        </w:rPr>
        <w:t xml:space="preserve">), Frank </w:t>
      </w:r>
      <w:proofErr w:type="spellStart"/>
      <w:r>
        <w:rPr>
          <w:rFonts w:ascii="Arial" w:hAnsi="Arial"/>
          <w:sz w:val="16"/>
        </w:rPr>
        <w:t>Epple</w:t>
      </w:r>
      <w:proofErr w:type="spellEnd"/>
      <w:r>
        <w:rPr>
          <w:rFonts w:ascii="Arial" w:hAnsi="Arial"/>
          <w:sz w:val="16"/>
        </w:rPr>
        <w:t xml:space="preserve"> (gérant de Holz-Her </w:t>
      </w:r>
      <w:proofErr w:type="spellStart"/>
      <w:r>
        <w:rPr>
          <w:rFonts w:ascii="Arial" w:hAnsi="Arial"/>
          <w:sz w:val="16"/>
        </w:rPr>
        <w:t>GmbH</w:t>
      </w:r>
      <w:proofErr w:type="spellEnd"/>
      <w:r>
        <w:rPr>
          <w:rFonts w:ascii="Arial" w:hAnsi="Arial"/>
          <w:sz w:val="16"/>
        </w:rPr>
        <w:t>)</w:t>
      </w:r>
    </w:p>
    <w:p w14:paraId="328CFD15" w14:textId="26C49B2D" w:rsidR="009C5976" w:rsidRPr="009C5976" w:rsidRDefault="009C5976" w:rsidP="00AF1C23">
      <w:pPr>
        <w:pStyle w:val="Textebrut"/>
        <w:spacing w:line="360" w:lineRule="auto"/>
        <w:ind w:right="-143"/>
        <w:rPr>
          <w:rFonts w:ascii="Arial" w:hAnsi="Arial" w:cs="Arial"/>
        </w:rPr>
      </w:pPr>
    </w:p>
    <w:sectPr w:rsidR="009C5976" w:rsidRPr="009C5976" w:rsidSect="00A370A7">
      <w:headerReference w:type="default" r:id="rId10"/>
      <w:footerReference w:type="default" r:id="rId11"/>
      <w:type w:val="continuous"/>
      <w:pgSz w:w="11907" w:h="16840" w:code="9"/>
      <w:pgMar w:top="2835" w:right="3402" w:bottom="1560"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D7E2" w14:textId="77777777" w:rsidR="00BE1457" w:rsidRDefault="00BE1457">
      <w:r>
        <w:separator/>
      </w:r>
    </w:p>
  </w:endnote>
  <w:endnote w:type="continuationSeparator" w:id="0">
    <w:p w14:paraId="29E4779A" w14:textId="77777777" w:rsidR="00BE1457" w:rsidRDefault="00BE1457">
      <w:r>
        <w:continuationSeparator/>
      </w:r>
    </w:p>
  </w:endnote>
  <w:endnote w:type="continuationNotice" w:id="1">
    <w:p w14:paraId="23553335" w14:textId="77777777" w:rsidR="00BE1457" w:rsidRDefault="00BE1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6BFB" w14:textId="799EB58B" w:rsidR="007D5FEA" w:rsidRDefault="00A7757F">
    <w:pPr>
      <w:pStyle w:val="Pieddepage"/>
    </w:pPr>
    <w:r>
      <w:rPr>
        <w:noProof/>
      </w:rPr>
      <mc:AlternateContent>
        <mc:Choice Requires="wps">
          <w:drawing>
            <wp:anchor distT="0" distB="0" distL="114300" distR="114300" simplePos="0" relativeHeight="251658240" behindDoc="0" locked="0" layoutInCell="1" allowOverlap="1" wp14:anchorId="39500F2F" wp14:editId="23DD55CC">
              <wp:simplePos x="0" y="0"/>
              <wp:positionH relativeFrom="column">
                <wp:posOffset>-53959</wp:posOffset>
              </wp:positionH>
              <wp:positionV relativeFrom="paragraph">
                <wp:posOffset>-67310</wp:posOffset>
              </wp:positionV>
              <wp:extent cx="25146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7EE5D" w14:textId="058BABA4" w:rsidR="007D5FEA" w:rsidRPr="00A370A7" w:rsidRDefault="00DB0A56">
                          <w:pPr>
                            <w:rPr>
                              <w:rFonts w:ascii="Arial" w:hAnsi="Arial"/>
                              <w:sz w:val="15"/>
                              <w:szCs w:val="15"/>
                              <w:lang w:val="de-DE"/>
                            </w:rPr>
                          </w:pPr>
                          <w:r w:rsidRPr="00A370A7">
                            <w:rPr>
                              <w:rFonts w:ascii="Arial" w:hAnsi="Arial"/>
                              <w:b/>
                              <w:sz w:val="22"/>
                              <w:lang w:val="de-DE"/>
                            </w:rPr>
                            <w:t>Michael Weinig AG</w:t>
                          </w:r>
                          <w:r w:rsidRPr="00A370A7">
                            <w:rPr>
                              <w:rFonts w:ascii="Arial" w:hAnsi="Arial"/>
                              <w:b/>
                              <w:sz w:val="22"/>
                              <w:lang w:val="de-DE"/>
                            </w:rPr>
                            <w:br/>
                          </w:r>
                          <w:proofErr w:type="spellStart"/>
                          <w:r w:rsidRPr="00A370A7">
                            <w:rPr>
                              <w:rFonts w:ascii="Arial" w:hAnsi="Arial"/>
                              <w:sz w:val="15"/>
                              <w:lang w:val="de-DE"/>
                            </w:rPr>
                            <w:t>Weinigstraße</w:t>
                          </w:r>
                          <w:proofErr w:type="spellEnd"/>
                          <w:r w:rsidRPr="00A370A7">
                            <w:rPr>
                              <w:rFonts w:ascii="Arial" w:hAnsi="Arial"/>
                              <w:sz w:val="15"/>
                              <w:lang w:val="de-DE"/>
                            </w:rPr>
                            <w:t xml:space="preserve"> 2/4, 97941 Tauberbischofsheim, </w:t>
                          </w:r>
                          <w:proofErr w:type="spellStart"/>
                          <w:r w:rsidRPr="00A370A7">
                            <w:rPr>
                              <w:rFonts w:ascii="Arial" w:hAnsi="Arial"/>
                              <w:sz w:val="15"/>
                              <w:lang w:val="de-DE"/>
                            </w:rPr>
                            <w:t>Allemagne</w:t>
                          </w:r>
                          <w:proofErr w:type="spellEnd"/>
                        </w:p>
                        <w:p w14:paraId="48D037E8" w14:textId="2AA5D624" w:rsidR="007D5FEA" w:rsidRDefault="007D5FEA">
                          <w:pPr>
                            <w:rPr>
                              <w:sz w:val="15"/>
                              <w:szCs w:val="15"/>
                            </w:rPr>
                          </w:pPr>
                          <w:r>
                            <w:rPr>
                              <w:rFonts w:ascii="Arial" w:hAnsi="Arial"/>
                              <w:sz w:val="15"/>
                            </w:rPr>
                            <w:t xml:space="preserve">Téléphone +49 9341 860, e-mail info@weinig.com </w:t>
                          </w:r>
                          <w:r>
                            <w:rPr>
                              <w:rFonts w:ascii="Arial" w:hAnsi="Arial"/>
                              <w:sz w:val="15"/>
                            </w:rPr>
                            <w:br/>
                            <w:t>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00F2F" id="_x0000_t202" coordsize="21600,21600" o:spt="202" path="m,l,21600r21600,l21600,xe">
              <v:stroke joinstyle="miter"/>
              <v:path gradientshapeok="t" o:connecttype="rect"/>
            </v:shapetype>
            <v:shape id="Text Box 4" o:spid="_x0000_s1027" type="#_x0000_t202" style="position:absolute;margin-left:-4.25pt;margin-top:-5.3pt;width:198pt;height:3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" stroked="f">
              <v:textbox inset="0,0,0,0">
                <w:txbxContent>
                  <w:p w14:paraId="1B87EE5D" w14:textId="058BABA4" w:rsidR="007D5FEA" w:rsidRPr="00A370A7" w:rsidRDefault="00DB0A56">
                    <w:pPr>
                      <w:rPr>
                        <w:rFonts w:ascii="Arial" w:hAnsi="Arial"/>
                        <w:sz w:val="15"/>
                        <w:szCs w:val="15"/>
                        <w:lang w:val="de-DE"/>
                      </w:rPr>
                    </w:pPr>
                    <w:r w:rsidRPr="00A370A7">
                      <w:rPr>
                        <w:rFonts w:ascii="Arial" w:hAnsi="Arial"/>
                        <w:b/>
                        <w:sz w:val="22"/>
                        <w:lang w:val="de-DE"/>
                      </w:rPr>
                      <w:t>Michael Weinig AG</w:t>
                    </w:r>
                    <w:r w:rsidRPr="00A370A7">
                      <w:rPr>
                        <w:rFonts w:ascii="Arial" w:hAnsi="Arial"/>
                        <w:b/>
                        <w:sz w:val="22"/>
                        <w:lang w:val="de-DE"/>
                      </w:rPr>
                      <w:br/>
                    </w:r>
                    <w:proofErr w:type="spellStart"/>
                    <w:r w:rsidRPr="00A370A7">
                      <w:rPr>
                        <w:rFonts w:ascii="Arial" w:hAnsi="Arial"/>
                        <w:sz w:val="15"/>
                        <w:lang w:val="de-DE"/>
                      </w:rPr>
                      <w:t>Weinigstraße</w:t>
                    </w:r>
                    <w:proofErr w:type="spellEnd"/>
                    <w:r w:rsidRPr="00A370A7">
                      <w:rPr>
                        <w:rFonts w:ascii="Arial" w:hAnsi="Arial"/>
                        <w:sz w:val="15"/>
                        <w:lang w:val="de-DE"/>
                      </w:rPr>
                      <w:t xml:space="preserve"> 2/4, 97941 Tauberbischofsheim, </w:t>
                    </w:r>
                    <w:proofErr w:type="spellStart"/>
                    <w:r w:rsidRPr="00A370A7">
                      <w:rPr>
                        <w:rFonts w:ascii="Arial" w:hAnsi="Arial"/>
                        <w:sz w:val="15"/>
                        <w:lang w:val="de-DE"/>
                      </w:rPr>
                      <w:t>Allemagne</w:t>
                    </w:r>
                    <w:proofErr w:type="spellEnd"/>
                  </w:p>
                  <w:p w14:paraId="48D037E8" w14:textId="2AA5D624" w:rsidR="007D5FEA" w:rsidRDefault="007D5FEA">
                    <w:pPr>
                      <w:rPr>
                        <w:sz w:val="15"/>
                        <w:szCs w:val="15"/>
                      </w:rPr>
                    </w:pPr>
                    <w:r>
                      <w:rPr>
                        <w:rFonts w:ascii="Arial" w:hAnsi="Arial"/>
                        <w:sz w:val="15"/>
                      </w:rPr>
                      <w:t xml:space="preserve">Téléphone +49 9341 860, e-mail info@weinig.com </w:t>
                    </w:r>
                    <w:r>
                      <w:rPr>
                        <w:rFonts w:ascii="Arial" w:hAnsi="Arial"/>
                        <w:sz w:val="15"/>
                      </w:rPr>
                      <w:br/>
                      <w:t>Internet www.weinig.com</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7226F6EA" wp14:editId="1DF23369">
              <wp:simplePos x="0" y="0"/>
              <wp:positionH relativeFrom="column">
                <wp:posOffset>3538610</wp:posOffset>
              </wp:positionH>
              <wp:positionV relativeFrom="paragraph">
                <wp:posOffset>-66040</wp:posOffset>
              </wp:positionV>
              <wp:extent cx="2514600" cy="49657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9DAEF" w14:textId="77777777" w:rsidR="00DB0A56" w:rsidRPr="00A370A7" w:rsidRDefault="00DB0A56" w:rsidP="00DB0A56">
                          <w:pPr>
                            <w:rPr>
                              <w:rFonts w:ascii="Arial" w:hAnsi="Arial"/>
                              <w:b/>
                              <w:sz w:val="22"/>
                              <w:szCs w:val="22"/>
                              <w:lang w:val="de-DE"/>
                            </w:rPr>
                          </w:pPr>
                          <w:r w:rsidRPr="00A370A7">
                            <w:rPr>
                              <w:rFonts w:ascii="Arial" w:hAnsi="Arial"/>
                              <w:b/>
                              <w:sz w:val="22"/>
                              <w:lang w:val="de-DE"/>
                            </w:rPr>
                            <w:t>HOLZ-HER GmbH</w:t>
                          </w:r>
                        </w:p>
                        <w:p w14:paraId="29D0C942" w14:textId="77777777" w:rsidR="00DB0A56" w:rsidRPr="00A370A7" w:rsidRDefault="00DB0A56" w:rsidP="00DB0A56">
                          <w:pPr>
                            <w:rPr>
                              <w:rFonts w:ascii="Arial" w:hAnsi="Arial"/>
                              <w:sz w:val="15"/>
                              <w:szCs w:val="15"/>
                              <w:lang w:val="de-DE"/>
                            </w:rPr>
                          </w:pPr>
                          <w:r w:rsidRPr="00A370A7">
                            <w:rPr>
                              <w:rFonts w:ascii="Arial" w:hAnsi="Arial"/>
                              <w:sz w:val="15"/>
                              <w:lang w:val="de-DE"/>
                            </w:rPr>
                            <w:t xml:space="preserve">Großer Forst 4, 72622 Nürtingen, </w:t>
                          </w:r>
                          <w:proofErr w:type="spellStart"/>
                          <w:r w:rsidRPr="00A370A7">
                            <w:rPr>
                              <w:rFonts w:ascii="Arial" w:hAnsi="Arial"/>
                              <w:sz w:val="15"/>
                              <w:lang w:val="de-DE"/>
                            </w:rPr>
                            <w:t>Allemagne</w:t>
                          </w:r>
                          <w:proofErr w:type="spellEnd"/>
                        </w:p>
                        <w:p w14:paraId="49C5B8ED" w14:textId="4526AC8D" w:rsidR="00DB0A56" w:rsidRDefault="00DB0A56" w:rsidP="00DB0A56">
                          <w:pPr>
                            <w:rPr>
                              <w:sz w:val="15"/>
                              <w:szCs w:val="15"/>
                            </w:rPr>
                          </w:pPr>
                          <w:r>
                            <w:rPr>
                              <w:rFonts w:ascii="Arial" w:hAnsi="Arial"/>
                              <w:sz w:val="15"/>
                            </w:rPr>
                            <w:t>Téléphone +49 7022 702-0, e-mail kontakt@holzher.com, site Internet www.holzher.de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F6EA" id="_x0000_s1028" type="#_x0000_t202" style="position:absolute;margin-left:278.65pt;margin-top:-5.2pt;width:198pt;height:39.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" stroked="f">
              <v:textbox inset="0,0,0,0">
                <w:txbxContent>
                  <w:p w14:paraId="3C79DAEF" w14:textId="77777777" w:rsidR="00DB0A56" w:rsidRPr="00A370A7" w:rsidRDefault="00DB0A56" w:rsidP="00DB0A56">
                    <w:pPr>
                      <w:rPr>
                        <w:rFonts w:ascii="Arial" w:hAnsi="Arial"/>
                        <w:b/>
                        <w:sz w:val="22"/>
                        <w:szCs w:val="22"/>
                        <w:lang w:val="de-DE"/>
                      </w:rPr>
                    </w:pPr>
                    <w:r w:rsidRPr="00A370A7">
                      <w:rPr>
                        <w:rFonts w:ascii="Arial" w:hAnsi="Arial"/>
                        <w:b/>
                        <w:sz w:val="22"/>
                        <w:lang w:val="de-DE"/>
                      </w:rPr>
                      <w:t>HOLZ-HER GmbH</w:t>
                    </w:r>
                  </w:p>
                  <w:p w14:paraId="29D0C942" w14:textId="77777777" w:rsidR="00DB0A56" w:rsidRPr="00A370A7" w:rsidRDefault="00DB0A56" w:rsidP="00DB0A56">
                    <w:pPr>
                      <w:rPr>
                        <w:rFonts w:ascii="Arial" w:hAnsi="Arial"/>
                        <w:sz w:val="15"/>
                        <w:szCs w:val="15"/>
                        <w:lang w:val="de-DE"/>
                      </w:rPr>
                    </w:pPr>
                    <w:r w:rsidRPr="00A370A7">
                      <w:rPr>
                        <w:rFonts w:ascii="Arial" w:hAnsi="Arial"/>
                        <w:sz w:val="15"/>
                        <w:lang w:val="de-DE"/>
                      </w:rPr>
                      <w:t xml:space="preserve">Großer Forst 4, 72622 Nürtingen, </w:t>
                    </w:r>
                    <w:proofErr w:type="spellStart"/>
                    <w:r w:rsidRPr="00A370A7">
                      <w:rPr>
                        <w:rFonts w:ascii="Arial" w:hAnsi="Arial"/>
                        <w:sz w:val="15"/>
                        <w:lang w:val="de-DE"/>
                      </w:rPr>
                      <w:t>Allemagne</w:t>
                    </w:r>
                    <w:proofErr w:type="spellEnd"/>
                  </w:p>
                  <w:p w14:paraId="49C5B8ED" w14:textId="4526AC8D" w:rsidR="00DB0A56" w:rsidRDefault="00DB0A56" w:rsidP="00DB0A56">
                    <w:pPr>
                      <w:rPr>
                        <w:sz w:val="15"/>
                        <w:szCs w:val="15"/>
                      </w:rPr>
                    </w:pPr>
                    <w:r>
                      <w:rPr>
                        <w:rFonts w:ascii="Arial" w:hAnsi="Arial"/>
                        <w:sz w:val="15"/>
                      </w:rPr>
                      <w:t>Téléphone +49 7022 702-0, e-mail kontakt@holzher.com, site Internet www.holzher.de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E756" w14:textId="77777777" w:rsidR="00BE1457" w:rsidRDefault="00BE1457">
      <w:r>
        <w:separator/>
      </w:r>
    </w:p>
  </w:footnote>
  <w:footnote w:type="continuationSeparator" w:id="0">
    <w:p w14:paraId="15BA9CBC" w14:textId="77777777" w:rsidR="00BE1457" w:rsidRDefault="00BE1457">
      <w:r>
        <w:continuationSeparator/>
      </w:r>
    </w:p>
  </w:footnote>
  <w:footnote w:type="continuationNotice" w:id="1">
    <w:p w14:paraId="42E21BB2" w14:textId="77777777" w:rsidR="00BE1457" w:rsidRDefault="00BE1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F8E2" w14:textId="7903E376" w:rsidR="007D5FEA" w:rsidRDefault="003408D8" w:rsidP="00D1526F">
    <w:pPr>
      <w:pStyle w:val="En-tte"/>
      <w:tabs>
        <w:tab w:val="clear" w:pos="9072"/>
        <w:tab w:val="right" w:pos="8647"/>
        <w:tab w:val="right" w:pos="9922"/>
      </w:tabs>
      <w:ind w:right="-1560"/>
      <w:jc w:val="right"/>
    </w:pPr>
    <w:r>
      <w:rPr>
        <w:noProof/>
      </w:rPr>
      <mc:AlternateContent>
        <mc:Choice Requires="wps">
          <w:drawing>
            <wp:anchor distT="0" distB="0" distL="114300" distR="114300" simplePos="0" relativeHeight="251658242" behindDoc="0" locked="1" layoutInCell="1" allowOverlap="1" wp14:anchorId="2AA0B0A2" wp14:editId="75BADA59">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6F983" id="Line 21"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0" distB="0" distL="114300" distR="114300" simplePos="0" relativeHeight="251658241" behindDoc="0" locked="1" layoutInCell="1" allowOverlap="1" wp14:anchorId="71A50F30" wp14:editId="0EEBAE53">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F6B59" id="Line 20"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rPr>
      <w:drawing>
        <wp:inline distT="0" distB="0" distL="0" distR="0" wp14:anchorId="253A2ADE" wp14:editId="5F497D66">
          <wp:extent cx="1975355" cy="1013460"/>
          <wp:effectExtent l="0" t="0" r="6350" b="0"/>
          <wp:docPr id="9"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988930" cy="1020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97EFE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pt;height:3.35pt" o:bullet="t">
        <v:imagedata r:id="rId1" o:title=""/>
      </v:shape>
    </w:pict>
  </w:numPicBullet>
  <w:numPicBullet w:numPicBulletId="1">
    <w:pict>
      <v:shape id="_x0000_i1027" type="#_x0000_t75" style="width:3.35pt;height:3.35pt" o:bullet="t">
        <v:imagedata r:id="rId2" o:title=""/>
      </v:shape>
    </w:pict>
  </w:numPicBullet>
  <w:numPicBullet w:numPicBulletId="2">
    <w:pict>
      <v:shape id="_x0000_i1028" type="#_x0000_t75" style="width:11.7pt;height:11.7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9206689">
    <w:abstractNumId w:val="29"/>
  </w:num>
  <w:num w:numId="2" w16cid:durableId="527523848">
    <w:abstractNumId w:val="25"/>
  </w:num>
  <w:num w:numId="3" w16cid:durableId="542253115">
    <w:abstractNumId w:val="6"/>
  </w:num>
  <w:num w:numId="4" w16cid:durableId="1521430817">
    <w:abstractNumId w:val="8"/>
  </w:num>
  <w:num w:numId="5" w16cid:durableId="210046338">
    <w:abstractNumId w:val="23"/>
  </w:num>
  <w:num w:numId="6" w16cid:durableId="1511918666">
    <w:abstractNumId w:val="5"/>
  </w:num>
  <w:num w:numId="7" w16cid:durableId="1254626763">
    <w:abstractNumId w:val="1"/>
  </w:num>
  <w:num w:numId="8" w16cid:durableId="378555635">
    <w:abstractNumId w:val="27"/>
  </w:num>
  <w:num w:numId="9" w16cid:durableId="751662059">
    <w:abstractNumId w:val="14"/>
  </w:num>
  <w:num w:numId="10" w16cid:durableId="2016346378">
    <w:abstractNumId w:val="11"/>
  </w:num>
  <w:num w:numId="11" w16cid:durableId="822938457">
    <w:abstractNumId w:val="10"/>
  </w:num>
  <w:num w:numId="12" w16cid:durableId="608050197">
    <w:abstractNumId w:val="30"/>
  </w:num>
  <w:num w:numId="13" w16cid:durableId="836848856">
    <w:abstractNumId w:val="2"/>
  </w:num>
  <w:num w:numId="14" w16cid:durableId="264580951">
    <w:abstractNumId w:val="18"/>
  </w:num>
  <w:num w:numId="15" w16cid:durableId="1796946977">
    <w:abstractNumId w:val="9"/>
  </w:num>
  <w:num w:numId="16" w16cid:durableId="1515682088">
    <w:abstractNumId w:val="28"/>
  </w:num>
  <w:num w:numId="17" w16cid:durableId="596405365">
    <w:abstractNumId w:val="17"/>
  </w:num>
  <w:num w:numId="18" w16cid:durableId="327249793">
    <w:abstractNumId w:val="13"/>
  </w:num>
  <w:num w:numId="19" w16cid:durableId="372508789">
    <w:abstractNumId w:val="24"/>
  </w:num>
  <w:num w:numId="20" w16cid:durableId="1372069791">
    <w:abstractNumId w:val="15"/>
  </w:num>
  <w:num w:numId="21" w16cid:durableId="1655834477">
    <w:abstractNumId w:val="4"/>
  </w:num>
  <w:num w:numId="22" w16cid:durableId="8722715">
    <w:abstractNumId w:val="22"/>
  </w:num>
  <w:num w:numId="23" w16cid:durableId="986780946">
    <w:abstractNumId w:val="12"/>
  </w:num>
  <w:num w:numId="24" w16cid:durableId="99953473">
    <w:abstractNumId w:val="0"/>
  </w:num>
  <w:num w:numId="25" w16cid:durableId="211432629">
    <w:abstractNumId w:val="19"/>
  </w:num>
  <w:num w:numId="26" w16cid:durableId="1644696919">
    <w:abstractNumId w:val="26"/>
  </w:num>
  <w:num w:numId="27" w16cid:durableId="1209104380">
    <w:abstractNumId w:val="3"/>
  </w:num>
  <w:num w:numId="28" w16cid:durableId="1186946429">
    <w:abstractNumId w:val="20"/>
  </w:num>
  <w:num w:numId="29" w16cid:durableId="705106331">
    <w:abstractNumId w:val="21"/>
  </w:num>
  <w:num w:numId="30" w16cid:durableId="850609397">
    <w:abstractNumId w:val="16"/>
  </w:num>
  <w:num w:numId="31" w16cid:durableId="1988778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o:colormru v:ext="edit" colors="#009836"/>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D8"/>
    <w:rsid w:val="00002287"/>
    <w:rsid w:val="00004D8D"/>
    <w:rsid w:val="000059EB"/>
    <w:rsid w:val="000129D5"/>
    <w:rsid w:val="00012EFF"/>
    <w:rsid w:val="00016737"/>
    <w:rsid w:val="00017B52"/>
    <w:rsid w:val="00017F0A"/>
    <w:rsid w:val="00020780"/>
    <w:rsid w:val="00022ED1"/>
    <w:rsid w:val="000269CE"/>
    <w:rsid w:val="00033686"/>
    <w:rsid w:val="0004189D"/>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FD3"/>
    <w:rsid w:val="000D5FED"/>
    <w:rsid w:val="00106D18"/>
    <w:rsid w:val="00110FB2"/>
    <w:rsid w:val="00121B05"/>
    <w:rsid w:val="001246C5"/>
    <w:rsid w:val="001329A0"/>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0F6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08D8"/>
    <w:rsid w:val="003455A4"/>
    <w:rsid w:val="00351E44"/>
    <w:rsid w:val="00354B4D"/>
    <w:rsid w:val="00355890"/>
    <w:rsid w:val="003605C8"/>
    <w:rsid w:val="00363DD9"/>
    <w:rsid w:val="00363E0C"/>
    <w:rsid w:val="00365FE0"/>
    <w:rsid w:val="00373A31"/>
    <w:rsid w:val="00377EB7"/>
    <w:rsid w:val="00377F08"/>
    <w:rsid w:val="00381671"/>
    <w:rsid w:val="00386B08"/>
    <w:rsid w:val="00387C81"/>
    <w:rsid w:val="00391B83"/>
    <w:rsid w:val="00392415"/>
    <w:rsid w:val="0039271E"/>
    <w:rsid w:val="003927BB"/>
    <w:rsid w:val="003934F1"/>
    <w:rsid w:val="0039468F"/>
    <w:rsid w:val="003957E2"/>
    <w:rsid w:val="0039589D"/>
    <w:rsid w:val="003A37C2"/>
    <w:rsid w:val="003A3862"/>
    <w:rsid w:val="003B39DA"/>
    <w:rsid w:val="003C2A28"/>
    <w:rsid w:val="003C4162"/>
    <w:rsid w:val="003D207A"/>
    <w:rsid w:val="003D26FF"/>
    <w:rsid w:val="003D5961"/>
    <w:rsid w:val="003E2651"/>
    <w:rsid w:val="003F5331"/>
    <w:rsid w:val="003F5D64"/>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3F45"/>
    <w:rsid w:val="004A36AD"/>
    <w:rsid w:val="004A3DEF"/>
    <w:rsid w:val="004A50DA"/>
    <w:rsid w:val="004B0DF4"/>
    <w:rsid w:val="004B1341"/>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A33ED"/>
    <w:rsid w:val="005A4D4B"/>
    <w:rsid w:val="005A50D3"/>
    <w:rsid w:val="005B6AF4"/>
    <w:rsid w:val="005C0081"/>
    <w:rsid w:val="005C25BC"/>
    <w:rsid w:val="005C5D64"/>
    <w:rsid w:val="005C7B88"/>
    <w:rsid w:val="005E62DD"/>
    <w:rsid w:val="005F0FEF"/>
    <w:rsid w:val="005F30DA"/>
    <w:rsid w:val="005F4A8B"/>
    <w:rsid w:val="005F5B5A"/>
    <w:rsid w:val="0060193A"/>
    <w:rsid w:val="00601CEC"/>
    <w:rsid w:val="006031EE"/>
    <w:rsid w:val="00606512"/>
    <w:rsid w:val="006101FE"/>
    <w:rsid w:val="00611581"/>
    <w:rsid w:val="006238A1"/>
    <w:rsid w:val="00625EAB"/>
    <w:rsid w:val="006415F8"/>
    <w:rsid w:val="00642205"/>
    <w:rsid w:val="00652E7D"/>
    <w:rsid w:val="0065398D"/>
    <w:rsid w:val="00665A59"/>
    <w:rsid w:val="0067081C"/>
    <w:rsid w:val="00691476"/>
    <w:rsid w:val="00694330"/>
    <w:rsid w:val="00695860"/>
    <w:rsid w:val="006A00B5"/>
    <w:rsid w:val="006B0241"/>
    <w:rsid w:val="006B2767"/>
    <w:rsid w:val="006D02FD"/>
    <w:rsid w:val="006D228A"/>
    <w:rsid w:val="006E378D"/>
    <w:rsid w:val="00700B29"/>
    <w:rsid w:val="007029BB"/>
    <w:rsid w:val="00730250"/>
    <w:rsid w:val="00730618"/>
    <w:rsid w:val="0073490E"/>
    <w:rsid w:val="00737740"/>
    <w:rsid w:val="00737E5E"/>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57CB8"/>
    <w:rsid w:val="008611F7"/>
    <w:rsid w:val="00862791"/>
    <w:rsid w:val="00863FB8"/>
    <w:rsid w:val="008664C4"/>
    <w:rsid w:val="00866BD0"/>
    <w:rsid w:val="00867993"/>
    <w:rsid w:val="00871E96"/>
    <w:rsid w:val="00876032"/>
    <w:rsid w:val="00883890"/>
    <w:rsid w:val="00885C76"/>
    <w:rsid w:val="0088695E"/>
    <w:rsid w:val="00894BAA"/>
    <w:rsid w:val="00895FC2"/>
    <w:rsid w:val="00896407"/>
    <w:rsid w:val="008A3014"/>
    <w:rsid w:val="008A3453"/>
    <w:rsid w:val="008A4FE4"/>
    <w:rsid w:val="008B5B90"/>
    <w:rsid w:val="008B7235"/>
    <w:rsid w:val="008C4F83"/>
    <w:rsid w:val="008C601F"/>
    <w:rsid w:val="008C78E0"/>
    <w:rsid w:val="008D3F9D"/>
    <w:rsid w:val="008D6132"/>
    <w:rsid w:val="008F27B8"/>
    <w:rsid w:val="008F46AD"/>
    <w:rsid w:val="00903644"/>
    <w:rsid w:val="00912A7F"/>
    <w:rsid w:val="00914487"/>
    <w:rsid w:val="00920FF4"/>
    <w:rsid w:val="00926F6D"/>
    <w:rsid w:val="009352D6"/>
    <w:rsid w:val="0094006B"/>
    <w:rsid w:val="0095100D"/>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370A7"/>
    <w:rsid w:val="00A451EF"/>
    <w:rsid w:val="00A4668E"/>
    <w:rsid w:val="00A510A3"/>
    <w:rsid w:val="00A532A1"/>
    <w:rsid w:val="00A55469"/>
    <w:rsid w:val="00A5660F"/>
    <w:rsid w:val="00A60FB6"/>
    <w:rsid w:val="00A67436"/>
    <w:rsid w:val="00A7757F"/>
    <w:rsid w:val="00A84E34"/>
    <w:rsid w:val="00A85616"/>
    <w:rsid w:val="00A90332"/>
    <w:rsid w:val="00AE2F05"/>
    <w:rsid w:val="00AE664F"/>
    <w:rsid w:val="00AF0BC8"/>
    <w:rsid w:val="00AF14C9"/>
    <w:rsid w:val="00AF1BA5"/>
    <w:rsid w:val="00AF1C23"/>
    <w:rsid w:val="00AF5C38"/>
    <w:rsid w:val="00B03934"/>
    <w:rsid w:val="00B11258"/>
    <w:rsid w:val="00B32469"/>
    <w:rsid w:val="00B4552C"/>
    <w:rsid w:val="00B62627"/>
    <w:rsid w:val="00B66893"/>
    <w:rsid w:val="00B75A1A"/>
    <w:rsid w:val="00B8515C"/>
    <w:rsid w:val="00B87F6D"/>
    <w:rsid w:val="00B9213F"/>
    <w:rsid w:val="00B9326C"/>
    <w:rsid w:val="00BC0AF8"/>
    <w:rsid w:val="00BC1E0D"/>
    <w:rsid w:val="00BC4BD6"/>
    <w:rsid w:val="00BD0BD8"/>
    <w:rsid w:val="00BD2D34"/>
    <w:rsid w:val="00BD373A"/>
    <w:rsid w:val="00BE1457"/>
    <w:rsid w:val="00BF2706"/>
    <w:rsid w:val="00BF3117"/>
    <w:rsid w:val="00BF3A6B"/>
    <w:rsid w:val="00BF467A"/>
    <w:rsid w:val="00C02828"/>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1BFE"/>
    <w:rsid w:val="00CD359C"/>
    <w:rsid w:val="00CD39E6"/>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0A56"/>
    <w:rsid w:val="00DB2C9A"/>
    <w:rsid w:val="00DB7981"/>
    <w:rsid w:val="00DC1503"/>
    <w:rsid w:val="00DC1F7E"/>
    <w:rsid w:val="00DD023B"/>
    <w:rsid w:val="00DD259E"/>
    <w:rsid w:val="00DF1DDE"/>
    <w:rsid w:val="00DF737D"/>
    <w:rsid w:val="00E0050D"/>
    <w:rsid w:val="00E038F2"/>
    <w:rsid w:val="00E13262"/>
    <w:rsid w:val="00E13E9E"/>
    <w:rsid w:val="00E40581"/>
    <w:rsid w:val="00E525CD"/>
    <w:rsid w:val="00E579A0"/>
    <w:rsid w:val="00E70E72"/>
    <w:rsid w:val="00E75E9D"/>
    <w:rsid w:val="00E83BE5"/>
    <w:rsid w:val="00E84456"/>
    <w:rsid w:val="00E868D3"/>
    <w:rsid w:val="00E90AF0"/>
    <w:rsid w:val="00E95574"/>
    <w:rsid w:val="00EC3215"/>
    <w:rsid w:val="00EC4FAF"/>
    <w:rsid w:val="00EE612E"/>
    <w:rsid w:val="00EE6AD1"/>
    <w:rsid w:val="00EE74D6"/>
    <w:rsid w:val="00EF23AF"/>
    <w:rsid w:val="00F04129"/>
    <w:rsid w:val="00F14B6D"/>
    <w:rsid w:val="00F24C51"/>
    <w:rsid w:val="00F26484"/>
    <w:rsid w:val="00F33D22"/>
    <w:rsid w:val="00F35D9D"/>
    <w:rsid w:val="00F50AD5"/>
    <w:rsid w:val="00F52C7B"/>
    <w:rsid w:val="00F64036"/>
    <w:rsid w:val="00F74B00"/>
    <w:rsid w:val="00F755A1"/>
    <w:rsid w:val="00F76DE0"/>
    <w:rsid w:val="00F8635C"/>
    <w:rsid w:val="00F86711"/>
    <w:rsid w:val="00F91D78"/>
    <w:rsid w:val="00F931AD"/>
    <w:rsid w:val="00F948DE"/>
    <w:rsid w:val="00F94ECE"/>
    <w:rsid w:val="00F95BEC"/>
    <w:rsid w:val="00FA1C04"/>
    <w:rsid w:val="00FA3ABB"/>
    <w:rsid w:val="00FA765E"/>
    <w:rsid w:val="00FB2DE1"/>
    <w:rsid w:val="00FB3A6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836"/>
    </o:shapedefaults>
    <o:shapelayout v:ext="edit">
      <o:idmap v:ext="edit" data="2"/>
    </o:shapelayout>
  </w:shapeDefaults>
  <w:decimalSymbol w:val=","/>
  <w:listSeparator w:val=";"/>
  <w14:docId w14:val="7540B921"/>
  <w15:docId w15:val="{F7A04DF9-2B12-4CD6-AA1F-7AA24D29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52C"/>
  </w:style>
  <w:style w:type="paragraph" w:styleId="Titre1">
    <w:name w:val="heading 1"/>
    <w:basedOn w:val="Normal"/>
    <w:next w:val="Normal"/>
    <w:link w:val="Titre1Car"/>
    <w:qFormat/>
    <w:rsid w:val="00B4552C"/>
    <w:pPr>
      <w:keepNext/>
      <w:ind w:right="565"/>
      <w:outlineLvl w:val="0"/>
    </w:pPr>
    <w:rPr>
      <w:rFonts w:ascii="Arial" w:hAnsi="Arial"/>
      <w:bCs/>
      <w:sz w:val="24"/>
      <w:szCs w:val="24"/>
    </w:rPr>
  </w:style>
  <w:style w:type="paragraph" w:styleId="Titre2">
    <w:name w:val="heading 2"/>
    <w:basedOn w:val="Normal"/>
    <w:next w:val="Normal"/>
    <w:qFormat/>
    <w:rsid w:val="00B4552C"/>
    <w:pPr>
      <w:keepNext/>
      <w:outlineLvl w:val="1"/>
    </w:pPr>
    <w:rPr>
      <w:rFonts w:ascii="Arial" w:hAnsi="Arial"/>
      <w:b/>
    </w:rPr>
  </w:style>
  <w:style w:type="paragraph" w:styleId="Titre3">
    <w:name w:val="heading 3"/>
    <w:basedOn w:val="Normal"/>
    <w:next w:val="Normal"/>
    <w:qFormat/>
    <w:rsid w:val="00B4552C"/>
    <w:pPr>
      <w:keepNext/>
      <w:outlineLvl w:val="2"/>
    </w:pPr>
    <w:rPr>
      <w:rFonts w:ascii="Arial" w:hAnsi="Arial" w:cs="Arial"/>
      <w:b/>
      <w:bCs/>
      <w:sz w:val="24"/>
    </w:rPr>
  </w:style>
  <w:style w:type="paragraph" w:styleId="Titre4">
    <w:name w:val="heading 4"/>
    <w:basedOn w:val="Normal"/>
    <w:next w:val="Normal"/>
    <w:link w:val="Titre4Car"/>
    <w:qFormat/>
    <w:rsid w:val="00B4552C"/>
    <w:pPr>
      <w:keepNext/>
      <w:spacing w:before="240" w:after="60"/>
      <w:outlineLvl w:val="3"/>
    </w:pPr>
    <w:rPr>
      <w:b/>
      <w:bCs/>
      <w:sz w:val="28"/>
      <w:szCs w:val="28"/>
    </w:rPr>
  </w:style>
  <w:style w:type="paragraph" w:styleId="Titre5">
    <w:name w:val="heading 5"/>
    <w:basedOn w:val="Normal"/>
    <w:next w:val="Normal"/>
    <w:qFormat/>
    <w:rsid w:val="00B4552C"/>
    <w:pPr>
      <w:spacing w:before="240" w:after="60"/>
      <w:outlineLvl w:val="4"/>
    </w:pPr>
    <w:rPr>
      <w:b/>
      <w:bCs/>
      <w:i/>
      <w:iCs/>
      <w:sz w:val="26"/>
      <w:szCs w:val="26"/>
    </w:rPr>
  </w:style>
  <w:style w:type="paragraph" w:styleId="Titre6">
    <w:name w:val="heading 6"/>
    <w:basedOn w:val="Normal"/>
    <w:next w:val="Normal"/>
    <w:qFormat/>
    <w:rsid w:val="00B4552C"/>
    <w:pPr>
      <w:spacing w:before="240" w:after="60"/>
      <w:outlineLvl w:val="5"/>
    </w:pPr>
    <w:rPr>
      <w:b/>
      <w:bCs/>
      <w:sz w:val="22"/>
      <w:szCs w:val="22"/>
    </w:rPr>
  </w:style>
  <w:style w:type="paragraph" w:styleId="Titre7">
    <w:name w:val="heading 7"/>
    <w:basedOn w:val="Normal"/>
    <w:next w:val="Normal"/>
    <w:qFormat/>
    <w:rsid w:val="00B4552C"/>
    <w:pPr>
      <w:keepNext/>
      <w:spacing w:line="360" w:lineRule="auto"/>
      <w:ind w:right="3119"/>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4552C"/>
    <w:pPr>
      <w:tabs>
        <w:tab w:val="center" w:pos="4536"/>
        <w:tab w:val="right" w:pos="9072"/>
      </w:tabs>
    </w:pPr>
  </w:style>
  <w:style w:type="paragraph" w:styleId="Pieddepage">
    <w:name w:val="footer"/>
    <w:basedOn w:val="Normal"/>
    <w:semiHidden/>
    <w:rsid w:val="00B4552C"/>
    <w:pPr>
      <w:tabs>
        <w:tab w:val="center" w:pos="4536"/>
        <w:tab w:val="right" w:pos="9072"/>
      </w:tabs>
    </w:pPr>
  </w:style>
  <w:style w:type="character" w:styleId="Numrodepage">
    <w:name w:val="page number"/>
    <w:basedOn w:val="Policepardfaut"/>
    <w:semiHidden/>
    <w:rsid w:val="00B4552C"/>
  </w:style>
  <w:style w:type="character" w:styleId="Lienhypertexte">
    <w:name w:val="Hyperlink"/>
    <w:semiHidden/>
    <w:rsid w:val="00B4552C"/>
    <w:rPr>
      <w:color w:val="0000FF"/>
      <w:u w:val="single"/>
    </w:rPr>
  </w:style>
  <w:style w:type="character" w:styleId="Lienhypertextesuivivisit">
    <w:name w:val="FollowedHyperlink"/>
    <w:semiHidden/>
    <w:rsid w:val="00B4552C"/>
    <w:rPr>
      <w:color w:val="800080"/>
      <w:u w:val="single"/>
    </w:rPr>
  </w:style>
  <w:style w:type="paragraph" w:styleId="Textedebulles">
    <w:name w:val="Balloon Text"/>
    <w:basedOn w:val="Normal"/>
    <w:semiHidden/>
    <w:rsid w:val="00B4552C"/>
    <w:rPr>
      <w:rFonts w:ascii="Tahoma" w:hAnsi="Tahoma" w:cs="Tahoma"/>
      <w:sz w:val="16"/>
      <w:szCs w:val="16"/>
    </w:rPr>
  </w:style>
  <w:style w:type="paragraph" w:styleId="Corpsdetexte">
    <w:name w:val="Body Text"/>
    <w:basedOn w:val="Normal"/>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Explorateurdedocuments">
    <w:name w:val="Document Map"/>
    <w:basedOn w:val="Normal"/>
    <w:semiHidden/>
    <w:rsid w:val="00B4552C"/>
    <w:pPr>
      <w:shd w:val="clear" w:color="auto" w:fill="000080"/>
    </w:pPr>
    <w:rPr>
      <w:rFonts w:ascii="Tahoma" w:hAnsi="Tahoma" w:cs="Tahoma"/>
    </w:rPr>
  </w:style>
  <w:style w:type="paragraph" w:styleId="Corpsdetexte2">
    <w:name w:val="Body Text 2"/>
    <w:basedOn w:val="Normal"/>
    <w:semiHidden/>
    <w:rsid w:val="00B4552C"/>
    <w:pPr>
      <w:spacing w:line="360" w:lineRule="auto"/>
      <w:ind w:right="3119"/>
    </w:pPr>
    <w:rPr>
      <w:rFonts w:ascii="Arial" w:hAnsi="Arial" w:cs="Arial"/>
    </w:rPr>
  </w:style>
  <w:style w:type="character" w:customStyle="1" w:styleId="Titre1Car">
    <w:name w:val="Titre 1 Car"/>
    <w:link w:val="Titre1"/>
    <w:rsid w:val="003927BB"/>
    <w:rPr>
      <w:rFonts w:ascii="Arial" w:hAnsi="Arial" w:cs="Arial"/>
      <w:bCs/>
      <w:sz w:val="24"/>
      <w:szCs w:val="24"/>
    </w:rPr>
  </w:style>
  <w:style w:type="character" w:customStyle="1" w:styleId="hps">
    <w:name w:val="hps"/>
    <w:basedOn w:val="Policepardfau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unhideWhenUsed/>
    <w:rsid w:val="009B6082"/>
    <w:rPr>
      <w:rFonts w:ascii="Calibri" w:eastAsia="Calibri" w:hAnsi="Calibri"/>
      <w:sz w:val="22"/>
      <w:szCs w:val="22"/>
    </w:rPr>
  </w:style>
  <w:style w:type="character" w:customStyle="1" w:styleId="TextebrutCar">
    <w:name w:val="Texte brut Car"/>
    <w:link w:val="Textebrut"/>
    <w:uiPriority w:val="99"/>
    <w:rsid w:val="009B6082"/>
    <w:rPr>
      <w:rFonts w:ascii="Calibri" w:eastAsia="Calibri" w:hAnsi="Calibri"/>
      <w:sz w:val="22"/>
      <w:szCs w:val="22"/>
    </w:rPr>
  </w:style>
  <w:style w:type="paragraph" w:styleId="Paragraphedeliste">
    <w:name w:val="List Paragraph"/>
    <w:basedOn w:val="Normal"/>
    <w:uiPriority w:val="34"/>
    <w:qFormat/>
    <w:rsid w:val="006B0241"/>
    <w:pPr>
      <w:ind w:left="720"/>
    </w:pPr>
    <w:rPr>
      <w:rFonts w:ascii="Calibri" w:eastAsia="Calibri" w:hAnsi="Calibri"/>
      <w:sz w:val="22"/>
      <w:szCs w:val="22"/>
      <w:lang w:eastAsia="en-US"/>
    </w:rPr>
  </w:style>
  <w:style w:type="paragraph" w:styleId="NormalWeb">
    <w:name w:val="Normal (Web)"/>
    <w:basedOn w:val="Normal"/>
    <w:uiPriority w:val="99"/>
    <w:semiHidden/>
    <w:unhideWhenUsed/>
    <w:rsid w:val="00B87F6D"/>
    <w:pPr>
      <w:spacing w:before="100" w:beforeAutospacing="1" w:after="100" w:afterAutospacing="1"/>
    </w:pPr>
    <w:rPr>
      <w:sz w:val="24"/>
      <w:szCs w:val="24"/>
    </w:rPr>
  </w:style>
  <w:style w:type="character" w:styleId="Marquedecommentaire">
    <w:name w:val="annotation reference"/>
    <w:uiPriority w:val="99"/>
    <w:semiHidden/>
    <w:unhideWhenUsed/>
    <w:rsid w:val="00894BAA"/>
    <w:rPr>
      <w:sz w:val="16"/>
      <w:szCs w:val="16"/>
    </w:rPr>
  </w:style>
  <w:style w:type="paragraph" w:styleId="Commentaire">
    <w:name w:val="annotation text"/>
    <w:basedOn w:val="Normal"/>
    <w:link w:val="CommentaireCar"/>
    <w:uiPriority w:val="99"/>
    <w:semiHidden/>
    <w:unhideWhenUsed/>
    <w:rsid w:val="00894BAA"/>
  </w:style>
  <w:style w:type="character" w:customStyle="1" w:styleId="CommentaireCar">
    <w:name w:val="Commentaire Car"/>
    <w:basedOn w:val="Policepardfaut"/>
    <w:link w:val="Commentaire"/>
    <w:uiPriority w:val="99"/>
    <w:semiHidden/>
    <w:rsid w:val="00894BAA"/>
  </w:style>
  <w:style w:type="character" w:customStyle="1" w:styleId="Titre4Car">
    <w:name w:val="Titre 4 Car"/>
    <w:basedOn w:val="Policepardfaut"/>
    <w:link w:val="Titre4"/>
    <w:rsid w:val="00CD1BFE"/>
    <w:rPr>
      <w:b/>
      <w:bCs/>
      <w:sz w:val="28"/>
      <w:szCs w:val="28"/>
    </w:rPr>
  </w:style>
  <w:style w:type="character" w:styleId="Mentionnonrsolue">
    <w:name w:val="Unresolved Mention"/>
    <w:basedOn w:val="Policepardfaut"/>
    <w:uiPriority w:val="99"/>
    <w:semiHidden/>
    <w:unhideWhenUsed/>
    <w:rsid w:val="00DB7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3E47-314E-4B24-B1F9-E53DA0B8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3579</Characters>
  <Application>Microsoft Office Word</Application>
  <DocSecurity>0</DocSecurity>
  <Lines>83</Lines>
  <Paragraphs>14</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traduction2</cp:lastModifiedBy>
  <cp:revision>22</cp:revision>
  <cp:lastPrinted>2022-09-13T14:35:00Z</cp:lastPrinted>
  <dcterms:created xsi:type="dcterms:W3CDTF">2022-09-13T12:41:00Z</dcterms:created>
  <dcterms:modified xsi:type="dcterms:W3CDTF">2022-09-23T08:31:00Z</dcterms:modified>
</cp:coreProperties>
</file>